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993" w:firstLine="426"/>
        <w:jc w:val="center"/>
      </w:pPr>
      <w:r>
        <w:rPr>
          <w:rFonts w:eastAsia="Arial Unicode MS"/>
          <w:b/>
          <w:bCs/>
          <w:lang w:bidi="hi-IN" w:eastAsia="hi-IN"/>
        </w:rPr>
        <w:t xml:space="preserve">Протокол № </w:t>
      </w:r>
      <w:r>
        <w:rPr>
          <w:rFonts w:eastAsia="Arial Unicode MS"/>
          <w:b/>
          <w:bCs/>
          <w:lang w:bidi="hi-IN" w:eastAsia="hi-IN"/>
        </w:rPr>
        <w:t xml:space="preserve">2</w:t>
      </w:r>
      <w:r/>
    </w:p>
    <w:p>
      <w:pPr>
        <w:ind w:left="-993" w:firstLine="426"/>
        <w:jc w:val="center"/>
      </w:pPr>
      <w:r>
        <w:t xml:space="preserve">заседания президиума Нижегородской региональной общественной организации</w:t>
      </w:r>
      <w:r/>
    </w:p>
    <w:p>
      <w:pPr>
        <w:ind w:left="-993" w:firstLine="426"/>
        <w:jc w:val="center"/>
        <w:rPr>
          <w:highlight w:val="none"/>
        </w:rPr>
      </w:pPr>
      <w:r>
        <w:t xml:space="preserve">«Федерация парусного спорта» (НРОО </w:t>
      </w:r>
      <w:r>
        <w:t xml:space="preserve">ФПС)</w:t>
      </w:r>
      <w:r/>
    </w:p>
    <w:p>
      <w:pPr>
        <w:ind w:left="-993" w:firstLine="426"/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-993" w:firstLine="426"/>
        <w:jc w:val="center"/>
      </w:pPr>
      <w:r>
        <w:rPr>
          <w:bCs/>
        </w:rPr>
        <w:t xml:space="preserve">31 </w:t>
      </w:r>
      <w:r>
        <w:rPr>
          <w:bCs/>
        </w:rPr>
        <w:t xml:space="preserve">марта 20</w:t>
      </w:r>
      <w:r>
        <w:rPr>
          <w:bCs/>
        </w:rPr>
        <w:t xml:space="preserve">2</w:t>
      </w:r>
      <w:r>
        <w:rPr>
          <w:bCs/>
        </w:rPr>
        <w:t xml:space="preserve">2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</w:t>
      </w:r>
      <w:r>
        <w:rPr>
          <w:bCs/>
        </w:rPr>
        <w:t xml:space="preserve">г. Нижний Новгород</w:t>
      </w:r>
      <w:r/>
    </w:p>
    <w:p>
      <w:pPr>
        <w:ind w:left="-993" w:firstLine="426"/>
      </w:pPr>
      <w:r>
        <w:rPr>
          <w:b/>
          <w:bCs/>
        </w:rPr>
        <w:t xml:space="preserve">Присутствовали</w:t>
      </w:r>
      <w:r>
        <w:rPr>
          <w:b/>
          <w:bCs/>
        </w:rPr>
        <w:t xml:space="preserve">:</w:t>
      </w:r>
      <w:r/>
    </w:p>
    <w:p>
      <w:pPr>
        <w:ind w:left="-284"/>
        <w:spacing w:lineRule="auto" w:line="240"/>
        <w:rPr>
          <w:bCs/>
        </w:rPr>
      </w:pPr>
      <w:r>
        <w:rPr>
          <w:b/>
        </w:rPr>
        <w:t xml:space="preserve">Члены президиума НРОО «ФПС»:</w:t>
      </w:r>
      <w:r>
        <w:t xml:space="preserve"> А.А. </w:t>
      </w:r>
      <w:r>
        <w:t xml:space="preserve">Бобылев</w:t>
      </w:r>
      <w:r>
        <w:rPr>
          <w:bCs/>
        </w:rPr>
        <w:t xml:space="preserve">, П.Н.Сидоров</w:t>
      </w:r>
      <w:r>
        <w:rPr>
          <w:bCs/>
        </w:rPr>
        <w:t xml:space="preserve">,</w:t>
      </w:r>
      <w:r>
        <w:rPr>
          <w:bCs/>
        </w:rPr>
        <w:t xml:space="preserve"> </w:t>
      </w:r>
      <w:r>
        <w:rPr>
          <w:bCs/>
        </w:rPr>
        <w:t xml:space="preserve">А.В.Володин, А.В.Алексеев, А.М.Бабиченко, Д.Н.Волков, Н.Н.Осокина, В.И.Лазарев, С.В.Куртаев.</w:t>
      </w:r>
      <w:r/>
    </w:p>
    <w:p>
      <w:pPr>
        <w:ind w:left="-284"/>
        <w:spacing w:lineRule="auto" w:line="240"/>
        <w:rPr>
          <w:bCs/>
        </w:rPr>
      </w:pPr>
      <w:r>
        <w:rPr>
          <w:b/>
        </w:rPr>
        <w:t xml:space="preserve">Приглашенные:</w:t>
      </w:r>
      <w:r>
        <w:rPr>
          <w:b/>
        </w:rPr>
        <w:t xml:space="preserve"> </w:t>
      </w:r>
      <w:r>
        <w:rPr>
          <w:bCs/>
        </w:rPr>
        <w:t xml:space="preserve">С.Т.</w:t>
      </w:r>
      <w:r>
        <w:rPr>
          <w:bCs/>
        </w:rPr>
        <w:t xml:space="preserve">Курылева, М.Ю.Сандаков</w:t>
      </w:r>
      <w:r/>
    </w:p>
    <w:p>
      <w:pPr>
        <w:ind w:left="-567"/>
        <w:rPr>
          <w:b/>
          <w:lang w:bidi="hi-IN" w:eastAsia="hi-IN"/>
        </w:rPr>
      </w:pPr>
      <w:r>
        <w:rPr>
          <w:b/>
        </w:rPr>
        <w:t xml:space="preserve">Повестка дня</w:t>
      </w:r>
      <w:r>
        <w:rPr>
          <w:b/>
        </w:rPr>
        <w:t xml:space="preserve">:</w:t>
      </w:r>
      <w:r/>
    </w:p>
    <w:p>
      <w:pPr>
        <w:pStyle w:val="834"/>
        <w:numPr>
          <w:ilvl w:val="0"/>
          <w:numId w:val="1"/>
        </w:numPr>
        <w:ind w:left="142"/>
        <w:spacing w:lineRule="auto" w:line="240" w:after="0"/>
        <w:rPr>
          <w:bCs/>
        </w:rPr>
      </w:pPr>
      <w:r>
        <w:rPr>
          <w:lang w:bidi="hi-IN" w:eastAsia="hi-IN"/>
        </w:rPr>
        <w:t xml:space="preserve">О Программе НРОО ФПС на 2022-2027 гг</w:t>
      </w:r>
      <w:r>
        <w:rPr>
          <w:lang w:bidi="hi-IN" w:eastAsia="hi-IN"/>
        </w:rPr>
        <w:t xml:space="preserve">.</w:t>
      </w:r>
      <w:r/>
    </w:p>
    <w:p>
      <w:pPr>
        <w:pStyle w:val="834"/>
        <w:numPr>
          <w:ilvl w:val="0"/>
          <w:numId w:val="1"/>
        </w:numPr>
        <w:ind w:left="142"/>
        <w:spacing w:lineRule="auto" w:line="240" w:after="0"/>
      </w:pPr>
      <w:r>
        <w:rPr>
          <w:highlight w:val="none"/>
          <w:lang w:bidi="hi-IN" w:eastAsia="hi-IN"/>
        </w:rPr>
        <w:t xml:space="preserve">О передаче весов для обмера яхт.</w:t>
      </w:r>
      <w:r>
        <w:rPr>
          <w:highlight w:val="none"/>
          <w:lang w:bidi="hi-IN" w:eastAsia="hi-IN"/>
        </w:rPr>
      </w:r>
      <w:r/>
    </w:p>
    <w:p>
      <w:pPr>
        <w:pStyle w:val="834"/>
        <w:numPr>
          <w:ilvl w:val="0"/>
          <w:numId w:val="1"/>
        </w:numPr>
        <w:ind w:left="142"/>
        <w:spacing w:lineRule="auto" w:line="240" w:after="0"/>
      </w:pPr>
      <w:r>
        <w:rPr>
          <w:highlight w:val="none"/>
          <w:lang w:bidi="hi-IN" w:eastAsia="hi-IN"/>
        </w:rPr>
        <w:t xml:space="preserve">О реализации проекта «На моем гербе - парус!» в 2022 г.</w:t>
      </w:r>
      <w:r>
        <w:rPr>
          <w:highlight w:val="none"/>
          <w:lang w:bidi="hi-IN" w:eastAsia="hi-IN"/>
        </w:rPr>
      </w:r>
      <w:r/>
    </w:p>
    <w:p>
      <w:pPr>
        <w:pStyle w:val="834"/>
        <w:ind w:left="-567"/>
        <w:spacing w:lineRule="auto" w:line="360" w:before="240"/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pStyle w:val="834"/>
        <w:ind w:left="-567"/>
        <w:spacing w:lineRule="auto" w:line="360" w:before="240"/>
        <w:rPr>
          <w:b/>
          <w:highlight w:val="none"/>
        </w:rPr>
      </w:pPr>
      <w:r>
        <w:rPr>
          <w:b/>
        </w:rPr>
        <w:t xml:space="preserve">Выступления:</w:t>
      </w:r>
      <w:r/>
    </w:p>
    <w:p>
      <w:pPr>
        <w:pStyle w:val="834"/>
        <w:numPr>
          <w:ilvl w:val="0"/>
          <w:numId w:val="5"/>
        </w:numPr>
        <w:jc w:val="both"/>
        <w:spacing w:lineRule="auto" w:line="240" w:after="0"/>
      </w:pPr>
      <w:r>
        <w:rPr>
          <w:b/>
        </w:rPr>
        <w:t xml:space="preserve">А.А.Бобылев - </w:t>
      </w:r>
      <w:r>
        <w:t xml:space="preserve">познакомил присутствующих с письмом ВФПС о реализации программы развития. Предложил ряд идей, которые можно включить в </w:t>
      </w:r>
      <w:r>
        <w:rPr>
          <w:highlight w:val="none"/>
        </w:rPr>
        <w:t xml:space="preserve">программу НРОО ФПС и направить в качестве предложений в ВФПС.</w:t>
      </w:r>
      <w:r/>
    </w:p>
    <w:p>
      <w:pPr>
        <w:pStyle w:val="834"/>
        <w:numPr>
          <w:ilvl w:val="0"/>
          <w:numId w:val="5"/>
        </w:numPr>
        <w:jc w:val="both"/>
        <w:spacing w:lineRule="auto" w:line="240" w:after="0"/>
      </w:pPr>
      <w:r>
        <w:rPr>
          <w:b/>
          <w:highlight w:val="none"/>
        </w:rPr>
        <w:t xml:space="preserve">Н.Н.Осокина</w:t>
      </w:r>
      <w:r>
        <w:rPr>
          <w:highlight w:val="none"/>
        </w:rPr>
        <w:t xml:space="preserve"> - заявила о проблеме наличия спортивных судей в Нижегородской области.</w:t>
      </w:r>
      <w:r>
        <w:rPr>
          <w:highlight w:val="none"/>
        </w:rPr>
      </w:r>
      <w:r/>
    </w:p>
    <w:p>
      <w:pPr>
        <w:pStyle w:val="834"/>
        <w:numPr>
          <w:ilvl w:val="0"/>
          <w:numId w:val="5"/>
        </w:numPr>
        <w:jc w:val="both"/>
        <w:spacing w:lineRule="auto" w:line="240" w:after="0"/>
      </w:pPr>
      <w:r>
        <w:rPr>
          <w:b/>
          <w:highlight w:val="none"/>
        </w:rPr>
        <w:t xml:space="preserve">Д.Н.Волков</w:t>
      </w:r>
      <w:r>
        <w:rPr>
          <w:highlight w:val="none"/>
        </w:rPr>
        <w:t xml:space="preserve"> - поднял вопрос о профориентации подростков, подготовке тренеров по парусному спорту.</w:t>
      </w:r>
      <w:r>
        <w:rPr>
          <w:highlight w:val="none"/>
        </w:rPr>
      </w:r>
      <w:r/>
    </w:p>
    <w:p>
      <w:pPr>
        <w:pStyle w:val="834"/>
        <w:numPr>
          <w:ilvl w:val="0"/>
          <w:numId w:val="5"/>
        </w:numPr>
        <w:jc w:val="both"/>
        <w:spacing w:lineRule="auto" w:line="240" w:after="0"/>
      </w:pPr>
      <w:r>
        <w:rPr>
          <w:b/>
          <w:highlight w:val="none"/>
        </w:rPr>
        <w:t xml:space="preserve">С.В.Куртаев</w:t>
      </w:r>
      <w:r>
        <w:rPr>
          <w:highlight w:val="none"/>
        </w:rPr>
        <w:t xml:space="preserve"> - поднял вопросы о статусе инструктора НРОО ФПС, об обучении на права яхтенного рулевого в рамках полномочий ГИМС, о членстве в НРОО ФПС, об исключении из членов НРОО ФПС лиц, не плативших членские взносы в течение 3-х лет.</w:t>
      </w:r>
      <w:r>
        <w:rPr>
          <w:highlight w:val="none"/>
        </w:rPr>
      </w:r>
      <w:r/>
    </w:p>
    <w:p>
      <w:pPr>
        <w:pStyle w:val="834"/>
        <w:numPr>
          <w:ilvl w:val="0"/>
          <w:numId w:val="5"/>
        </w:numPr>
        <w:jc w:val="both"/>
        <w:spacing w:lineRule="auto" w:line="240" w:after="0"/>
      </w:pPr>
      <w:r>
        <w:rPr>
          <w:b/>
          <w:highlight w:val="none"/>
        </w:rPr>
        <w:t xml:space="preserve">А.М.Бабиченко</w:t>
      </w:r>
      <w:r>
        <w:rPr>
          <w:highlight w:val="none"/>
        </w:rPr>
        <w:t xml:space="preserve"> - сообщил о проведении детской регаты по сноукайтингу.</w:t>
      </w:r>
      <w:r>
        <w:rPr>
          <w:highlight w:val="none"/>
        </w:rPr>
      </w:r>
      <w:r/>
    </w:p>
    <w:p>
      <w:pPr>
        <w:ind w:left="-567"/>
        <w:spacing w:lineRule="auto" w:line="276"/>
        <w:rPr>
          <w:b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ind w:left="-567"/>
        <w:spacing w:lineRule="auto" w:line="276"/>
        <w:rPr>
          <w:b/>
          <w:highlight w:val="none"/>
        </w:rPr>
      </w:pPr>
      <w:r>
        <w:rPr>
          <w:b/>
        </w:rPr>
        <w:t xml:space="preserve">Решения:</w:t>
      </w:r>
      <w:r/>
    </w:p>
    <w:p>
      <w:pPr>
        <w:pStyle w:val="834"/>
        <w:numPr>
          <w:ilvl w:val="0"/>
          <w:numId w:val="9"/>
        </w:numPr>
        <w:ind w:left="153" w:firstLine="0"/>
        <w:jc w:val="both"/>
        <w:spacing w:lineRule="auto" w:line="276"/>
      </w:pPr>
      <w:r>
        <w:rPr>
          <w:lang w:val="ru-RU"/>
        </w:rPr>
        <w:t xml:space="preserve">Бобылеву А.А. доработать предложения в программу НРОО ФПС, выслать предложения всем членам Президиума для корректировки и дополнений. Членам Президиума внести свои предложения до 11.04.2022 г. </w:t>
      </w:r>
      <w:r>
        <w:t xml:space="preserve">- </w:t>
      </w:r>
      <w:r>
        <w:rPr>
          <w:b/>
        </w:rPr>
        <w:t xml:space="preserve">голосовали "за" единогласно.</w:t>
      </w:r>
      <w:r/>
    </w:p>
    <w:p>
      <w:pPr>
        <w:pStyle w:val="834"/>
        <w:numPr>
          <w:ilvl w:val="0"/>
          <w:numId w:val="9"/>
        </w:numPr>
        <w:ind w:left="153" w:firstLine="0"/>
        <w:jc w:val="both"/>
        <w:spacing w:lineRule="auto" w:line="276"/>
        <w:rPr>
          <w:b w:val="false"/>
        </w:rPr>
      </w:pPr>
      <w:r>
        <w:rPr>
          <w:b w:val="false"/>
          <w:highlight w:val="none"/>
        </w:rPr>
        <w:t xml:space="preserve">Лица, не платившие членские взносы в течение 3-х лет, имеют возможность восстановить свой статус до конца 2022 года - </w:t>
      </w:r>
      <w:r>
        <w:rPr>
          <w:b/>
        </w:rPr>
        <w:t xml:space="preserve">голосовали "за" единогласно.</w:t>
      </w:r>
      <w:r>
        <w:rPr>
          <w:b w:val="false"/>
          <w:highlight w:val="none"/>
        </w:rPr>
      </w:r>
      <w:r/>
    </w:p>
    <w:p>
      <w:pPr>
        <w:pStyle w:val="834"/>
        <w:numPr>
          <w:ilvl w:val="0"/>
          <w:numId w:val="9"/>
        </w:numPr>
        <w:ind w:left="153" w:firstLine="0"/>
        <w:jc w:val="both"/>
        <w:spacing w:lineRule="auto" w:line="276"/>
        <w:rPr>
          <w:b w:val="false"/>
        </w:rPr>
      </w:pPr>
      <w:r>
        <w:rPr>
          <w:b w:val="false"/>
          <w:highlight w:val="none"/>
        </w:rPr>
        <w:t xml:space="preserve">Очередное заседание Президиума провести 20.04.2022 г.</w:t>
      </w:r>
      <w:r>
        <w:rPr>
          <w:b/>
          <w:highlight w:val="none"/>
        </w:rPr>
      </w:r>
      <w:r/>
    </w:p>
    <w:p>
      <w:pPr>
        <w:ind w:left="1418"/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ind w:left="1418"/>
        <w:rPr>
          <w:bCs/>
          <w:highlight w:val="none"/>
        </w:rPr>
      </w:pPr>
      <w:r>
        <w:rPr>
          <w:bCs/>
        </w:rPr>
        <w:t xml:space="preserve">Председа</w:t>
      </w:r>
      <w:r>
        <w:rPr>
          <w:bCs/>
        </w:rPr>
        <w:t xml:space="preserve">тель Президиума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В.И.Лазарев</w:t>
      </w:r>
      <w:r/>
    </w:p>
    <w:p>
      <w:pPr>
        <w:ind w:left="1418"/>
        <w:rPr>
          <w:bCs/>
        </w:rPr>
      </w:pPr>
      <w:r>
        <w:rPr>
          <w:bCs/>
        </w:rPr>
        <w:t xml:space="preserve">Секретарь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П.Н. Сидоров</w:t>
      </w:r>
      <w:r/>
    </w:p>
    <w:sectPr>
      <w:footnotePr/>
      <w:endnotePr/>
      <w:type w:val="nextPage"/>
      <w:pgSz w:w="11906" w:h="16838" w:orient="portrait"/>
      <w:pgMar w:top="568" w:right="566" w:bottom="1134" w:left="156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false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8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0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13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Theme="minorHAnsi" w:hint="default"/>
        <w:sz w:val="24"/>
        <w:szCs w:val="24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3">
    <w:name w:val="Heading 1"/>
    <w:basedOn w:val="830"/>
    <w:next w:val="830"/>
    <w:link w:val="654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54">
    <w:name w:val="Heading 1 Char"/>
    <w:basedOn w:val="831"/>
    <w:link w:val="653"/>
    <w:uiPriority w:val="9"/>
    <w:rPr>
      <w:rFonts w:ascii="Arial" w:hAnsi="Arial" w:cs="Arial" w:eastAsia="Arial"/>
      <w:sz w:val="40"/>
      <w:szCs w:val="40"/>
    </w:rPr>
  </w:style>
  <w:style w:type="paragraph" w:styleId="655">
    <w:name w:val="Heading 2"/>
    <w:basedOn w:val="830"/>
    <w:next w:val="830"/>
    <w:link w:val="656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56">
    <w:name w:val="Heading 2 Char"/>
    <w:basedOn w:val="831"/>
    <w:link w:val="655"/>
    <w:uiPriority w:val="9"/>
    <w:rPr>
      <w:rFonts w:ascii="Arial" w:hAnsi="Arial" w:cs="Arial" w:eastAsia="Arial"/>
      <w:sz w:val="34"/>
    </w:rPr>
  </w:style>
  <w:style w:type="paragraph" w:styleId="657">
    <w:name w:val="Heading 3"/>
    <w:basedOn w:val="830"/>
    <w:next w:val="830"/>
    <w:link w:val="65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8">
    <w:name w:val="Heading 3 Char"/>
    <w:basedOn w:val="831"/>
    <w:link w:val="657"/>
    <w:uiPriority w:val="9"/>
    <w:rPr>
      <w:rFonts w:ascii="Arial" w:hAnsi="Arial" w:cs="Arial" w:eastAsia="Arial"/>
      <w:sz w:val="30"/>
      <w:szCs w:val="30"/>
    </w:rPr>
  </w:style>
  <w:style w:type="paragraph" w:styleId="659">
    <w:name w:val="Heading 4"/>
    <w:basedOn w:val="830"/>
    <w:next w:val="830"/>
    <w:link w:val="66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60">
    <w:name w:val="Heading 4 Char"/>
    <w:basedOn w:val="831"/>
    <w:link w:val="659"/>
    <w:uiPriority w:val="9"/>
    <w:rPr>
      <w:rFonts w:ascii="Arial" w:hAnsi="Arial" w:cs="Arial" w:eastAsia="Arial"/>
      <w:b/>
      <w:bCs/>
      <w:sz w:val="26"/>
      <w:szCs w:val="26"/>
    </w:rPr>
  </w:style>
  <w:style w:type="paragraph" w:styleId="661">
    <w:name w:val="Heading 5"/>
    <w:basedOn w:val="830"/>
    <w:next w:val="830"/>
    <w:link w:val="66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62">
    <w:name w:val="Heading 5 Char"/>
    <w:basedOn w:val="831"/>
    <w:link w:val="661"/>
    <w:uiPriority w:val="9"/>
    <w:rPr>
      <w:rFonts w:ascii="Arial" w:hAnsi="Arial" w:cs="Arial" w:eastAsia="Arial"/>
      <w:b/>
      <w:bCs/>
      <w:sz w:val="24"/>
      <w:szCs w:val="24"/>
    </w:rPr>
  </w:style>
  <w:style w:type="paragraph" w:styleId="663">
    <w:name w:val="Heading 6"/>
    <w:basedOn w:val="830"/>
    <w:next w:val="830"/>
    <w:link w:val="66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64">
    <w:name w:val="Heading 6 Char"/>
    <w:basedOn w:val="831"/>
    <w:link w:val="663"/>
    <w:uiPriority w:val="9"/>
    <w:rPr>
      <w:rFonts w:ascii="Arial" w:hAnsi="Arial" w:cs="Arial" w:eastAsia="Arial"/>
      <w:b/>
      <w:bCs/>
      <w:sz w:val="22"/>
      <w:szCs w:val="22"/>
    </w:rPr>
  </w:style>
  <w:style w:type="paragraph" w:styleId="665">
    <w:name w:val="Heading 7"/>
    <w:basedOn w:val="830"/>
    <w:next w:val="830"/>
    <w:link w:val="66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66">
    <w:name w:val="Heading 7 Char"/>
    <w:basedOn w:val="831"/>
    <w:link w:val="66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7">
    <w:name w:val="Heading 8"/>
    <w:basedOn w:val="830"/>
    <w:next w:val="830"/>
    <w:link w:val="66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8">
    <w:name w:val="Heading 8 Char"/>
    <w:basedOn w:val="831"/>
    <w:link w:val="667"/>
    <w:uiPriority w:val="9"/>
    <w:rPr>
      <w:rFonts w:ascii="Arial" w:hAnsi="Arial" w:cs="Arial" w:eastAsia="Arial"/>
      <w:i/>
      <w:iCs/>
      <w:sz w:val="22"/>
      <w:szCs w:val="22"/>
    </w:rPr>
  </w:style>
  <w:style w:type="paragraph" w:styleId="669">
    <w:name w:val="Heading 9"/>
    <w:basedOn w:val="830"/>
    <w:next w:val="830"/>
    <w:link w:val="67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70">
    <w:name w:val="Heading 9 Char"/>
    <w:basedOn w:val="831"/>
    <w:link w:val="669"/>
    <w:uiPriority w:val="9"/>
    <w:rPr>
      <w:rFonts w:ascii="Arial" w:hAnsi="Arial" w:cs="Arial" w:eastAsia="Arial"/>
      <w:i/>
      <w:iCs/>
      <w:sz w:val="21"/>
      <w:szCs w:val="21"/>
    </w:rPr>
  </w:style>
  <w:style w:type="paragraph" w:styleId="671">
    <w:name w:val="No Spacing"/>
    <w:qFormat/>
    <w:uiPriority w:val="1"/>
    <w:pPr>
      <w:spacing w:lineRule="auto" w:line="240" w:after="0" w:before="0"/>
    </w:pPr>
  </w:style>
  <w:style w:type="paragraph" w:styleId="672">
    <w:name w:val="Title"/>
    <w:basedOn w:val="830"/>
    <w:next w:val="830"/>
    <w:link w:val="67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73">
    <w:name w:val="Title Char"/>
    <w:basedOn w:val="831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qFormat/>
    <w:uiPriority w:val="11"/>
    <w:rPr>
      <w:sz w:val="24"/>
      <w:szCs w:val="24"/>
    </w:rPr>
    <w:pPr>
      <w:spacing w:after="200" w:before="200"/>
    </w:pPr>
  </w:style>
  <w:style w:type="character" w:styleId="675">
    <w:name w:val="Subtitle Char"/>
    <w:basedOn w:val="831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qFormat/>
    <w:uiPriority w:val="29"/>
    <w:rPr>
      <w:i/>
    </w:rPr>
    <w:pPr>
      <w:ind w:left="720" w:right="720"/>
    </w:p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81">
    <w:name w:val="Header Char"/>
    <w:basedOn w:val="831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83">
    <w:name w:val="Footer Char"/>
    <w:basedOn w:val="831"/>
    <w:link w:val="682"/>
    <w:uiPriority w:val="99"/>
  </w:style>
  <w:style w:type="paragraph" w:styleId="684">
    <w:name w:val="Caption"/>
    <w:basedOn w:val="830"/>
    <w:next w:val="83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2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15">
    <w:name w:val="Grid Table 4 - Accent 1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16">
    <w:name w:val="Grid Table 4 - Accent 2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7">
    <w:name w:val="Grid Table 4 - Accent 3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8">
    <w:name w:val="Grid Table 4 - Accent 4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9">
    <w:name w:val="Grid Table 4 - Accent 5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20">
    <w:name w:val="Grid Table 4 - Accent 6"/>
    <w:basedOn w:val="83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21">
    <w:name w:val="Grid Table 5 Dark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22">
    <w:name w:val="Grid Table 5 Dark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23">
    <w:name w:val="Grid Table 5 Dark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24">
    <w:name w:val="Grid Table 5 Dark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25">
    <w:name w:val="Grid Table 5 Dark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26">
    <w:name w:val="Grid Table 5 Dark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27">
    <w:name w:val="Grid Table 5 Dark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8">
    <w:name w:val="Grid Table 6 Colorful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50">
    <w:name w:val="List Table 2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51">
    <w:name w:val="List Table 2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52">
    <w:name w:val="List Table 2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53">
    <w:name w:val="List Table 2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4">
    <w:name w:val="List Table 2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55">
    <w:name w:val="List Table 2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56">
    <w:name w:val="List Table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8">
    <w:name w:val="List Table 6 Colorful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9">
    <w:name w:val="List Table 6 Colorful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80">
    <w:name w:val="List Table 6 Colorful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81">
    <w:name w:val="List Table 6 Colorful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82">
    <w:name w:val="List Table 6 Colorful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83">
    <w:name w:val="List Table 6 Colorful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4">
    <w:name w:val="List Table 7 Colorful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2">
    <w:name w:val="Lined - Accent 1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3">
    <w:name w:val="Lined - Accent 2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4">
    <w:name w:val="Lined - Accent 3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5">
    <w:name w:val="Lined - Accent 4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6">
    <w:name w:val="Lined - Accent 5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7">
    <w:name w:val="Lined - Accent 6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8">
    <w:name w:val="Bordered &amp; Lined - Accent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9">
    <w:name w:val="Bordered &amp; Lined - Accent 1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00">
    <w:name w:val="Bordered &amp; Lined - Accent 2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01">
    <w:name w:val="Bordered &amp; Lined - Accent 3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02">
    <w:name w:val="Bordered &amp; Lined - Accent 4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03">
    <w:name w:val="Bordered &amp; Lined - Accent 5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04">
    <w:name w:val="Bordered &amp; Lined - Accent 6"/>
    <w:basedOn w:val="83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05">
    <w:name w:val="Bordered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06">
    <w:name w:val="Bordered - Accent 1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7">
    <w:name w:val="Bordered - Accent 2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8">
    <w:name w:val="Bordered - Accent 3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9">
    <w:name w:val="Bordered - Accent 4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10">
    <w:name w:val="Bordered - Accent 5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11">
    <w:name w:val="Bordered - Accent 6"/>
    <w:basedOn w:val="83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rPr>
      <w:sz w:val="18"/>
    </w:rPr>
    <w:pPr>
      <w:spacing w:lineRule="auto" w:line="240" w:after="40"/>
    </w:p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rPr>
      <w:sz w:val="20"/>
    </w:rPr>
    <w:pPr>
      <w:spacing w:lineRule="auto" w:line="240" w:after="0"/>
    </w:p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List Paragraph"/>
    <w:basedOn w:val="830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23</cp:revision>
  <dcterms:created xsi:type="dcterms:W3CDTF">2019-01-20T12:52:00Z</dcterms:created>
  <dcterms:modified xsi:type="dcterms:W3CDTF">2022-03-31T16:42:43Z</dcterms:modified>
</cp:coreProperties>
</file>