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3E3" w:rsidRDefault="000A23E3" w:rsidP="00B6708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0A23E3" w:rsidRPr="000A23E3" w:rsidTr="000A23E3">
        <w:tc>
          <w:tcPr>
            <w:tcW w:w="4785" w:type="dxa"/>
          </w:tcPr>
          <w:p w:rsidR="000A23E3" w:rsidRPr="000A23E3" w:rsidRDefault="000A23E3" w:rsidP="000A23E3">
            <w:pPr>
              <w:jc w:val="both"/>
              <w:rPr>
                <w:b/>
              </w:rPr>
            </w:pPr>
            <w:r w:rsidRPr="000A23E3">
              <w:rPr>
                <w:b/>
              </w:rPr>
              <w:t>УТВЕРЖДАЮ</w:t>
            </w:r>
          </w:p>
          <w:p w:rsidR="000A23E3" w:rsidRDefault="000A23E3" w:rsidP="000A23E3">
            <w:pPr>
              <w:jc w:val="both"/>
            </w:pPr>
            <w:r w:rsidRPr="000A23E3">
              <w:t>Президент Нижегородской   региональной общественной организации    «Федерация парусного спорта»</w:t>
            </w:r>
          </w:p>
          <w:p w:rsidR="000A23E3" w:rsidRDefault="000A23E3" w:rsidP="000A23E3">
            <w:pPr>
              <w:jc w:val="both"/>
            </w:pPr>
          </w:p>
          <w:p w:rsidR="000A23E3" w:rsidRDefault="000A23E3" w:rsidP="000A23E3">
            <w:pPr>
              <w:jc w:val="both"/>
              <w:rPr>
                <w:sz w:val="28"/>
                <w:szCs w:val="28"/>
              </w:rPr>
            </w:pPr>
            <w:r w:rsidRPr="000A23E3">
              <w:t xml:space="preserve"> ________________А.А.Бобылев   «___»_________2015 г.                                                                                                                    </w:t>
            </w:r>
          </w:p>
        </w:tc>
        <w:tc>
          <w:tcPr>
            <w:tcW w:w="4786" w:type="dxa"/>
          </w:tcPr>
          <w:p w:rsidR="000A23E3" w:rsidRPr="000A23E3" w:rsidRDefault="000A23E3" w:rsidP="000A23E3">
            <w:pPr>
              <w:jc w:val="both"/>
              <w:rPr>
                <w:b/>
              </w:rPr>
            </w:pPr>
            <w:r w:rsidRPr="000A23E3">
              <w:rPr>
                <w:b/>
              </w:rPr>
              <w:t>УТВЕРЖДАЮ</w:t>
            </w:r>
          </w:p>
          <w:p w:rsidR="000A23E3" w:rsidRDefault="000A23E3" w:rsidP="000A23E3">
            <w:r w:rsidRPr="000A23E3">
              <w:t>Министр спорта</w:t>
            </w:r>
          </w:p>
          <w:p w:rsidR="000A23E3" w:rsidRPr="000A23E3" w:rsidRDefault="000A23E3" w:rsidP="000A23E3">
            <w:r w:rsidRPr="000A23E3">
              <w:t xml:space="preserve">Нижегородской области </w:t>
            </w:r>
          </w:p>
          <w:p w:rsidR="000A23E3" w:rsidRDefault="000A23E3" w:rsidP="000A23E3">
            <w:r w:rsidRPr="000A23E3">
              <w:t xml:space="preserve">   </w:t>
            </w:r>
          </w:p>
          <w:p w:rsidR="000A23E3" w:rsidRDefault="000A23E3" w:rsidP="000A23E3"/>
          <w:p w:rsidR="000A23E3" w:rsidRPr="000A23E3" w:rsidRDefault="000A23E3" w:rsidP="000A23E3">
            <w:r w:rsidRPr="000A23E3">
              <w:t xml:space="preserve"> </w:t>
            </w:r>
            <w:r>
              <w:t>_______________</w:t>
            </w:r>
            <w:r w:rsidRPr="000A23E3">
              <w:t>______</w:t>
            </w:r>
            <w:r>
              <w:t>С</w:t>
            </w:r>
            <w:r w:rsidRPr="000A23E3">
              <w:t>.</w:t>
            </w:r>
            <w:r>
              <w:t>Ю</w:t>
            </w:r>
            <w:r w:rsidRPr="000A23E3">
              <w:t>.Панов</w:t>
            </w:r>
          </w:p>
          <w:p w:rsidR="000A23E3" w:rsidRPr="000A23E3" w:rsidRDefault="000A23E3" w:rsidP="000A23E3">
            <w:pPr>
              <w:jc w:val="both"/>
            </w:pPr>
            <w:r w:rsidRPr="000A23E3">
              <w:t xml:space="preserve"> «___»_________2015 г.                                                      </w:t>
            </w:r>
          </w:p>
        </w:tc>
      </w:tr>
    </w:tbl>
    <w:p w:rsidR="000A23E3" w:rsidRDefault="000A23E3" w:rsidP="00B67080">
      <w:pPr>
        <w:jc w:val="both"/>
        <w:rPr>
          <w:sz w:val="28"/>
          <w:szCs w:val="28"/>
        </w:rPr>
      </w:pPr>
    </w:p>
    <w:p w:rsidR="00B67080" w:rsidRDefault="00B67080" w:rsidP="00B67080">
      <w:pPr>
        <w:jc w:val="center"/>
        <w:rPr>
          <w:b/>
          <w:bCs/>
          <w:sz w:val="36"/>
          <w:szCs w:val="36"/>
        </w:rPr>
      </w:pPr>
      <w:r>
        <w:rPr>
          <w:b/>
          <w:sz w:val="36"/>
          <w:szCs w:val="36"/>
        </w:rPr>
        <w:t>Положение</w:t>
      </w:r>
      <w:r>
        <w:rPr>
          <w:b/>
          <w:bCs/>
          <w:sz w:val="36"/>
          <w:szCs w:val="36"/>
        </w:rPr>
        <w:t xml:space="preserve"> </w:t>
      </w:r>
    </w:p>
    <w:p w:rsidR="00B67080" w:rsidRDefault="00B67080" w:rsidP="00B670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соревнований по парусному спорту </w:t>
      </w:r>
      <w:r>
        <w:rPr>
          <w:b/>
          <w:bCs/>
          <w:sz w:val="28"/>
          <w:szCs w:val="28"/>
        </w:rPr>
        <w:t>«Открыт</w:t>
      </w:r>
      <w:r w:rsidR="00B807B9">
        <w:rPr>
          <w:b/>
          <w:bCs/>
          <w:sz w:val="28"/>
          <w:szCs w:val="28"/>
        </w:rPr>
        <w:t>ый Чемпионат</w:t>
      </w:r>
      <w:r>
        <w:rPr>
          <w:b/>
          <w:bCs/>
          <w:sz w:val="28"/>
          <w:szCs w:val="28"/>
        </w:rPr>
        <w:t xml:space="preserve"> </w:t>
      </w:r>
      <w:r w:rsidR="00B807B9">
        <w:rPr>
          <w:b/>
          <w:bCs/>
          <w:sz w:val="28"/>
          <w:szCs w:val="28"/>
        </w:rPr>
        <w:t xml:space="preserve">и </w:t>
      </w:r>
      <w:r>
        <w:rPr>
          <w:b/>
          <w:bCs/>
          <w:sz w:val="28"/>
          <w:szCs w:val="28"/>
        </w:rPr>
        <w:t>Первенство Нижегородской  области  по парусному спорту «Солнечный берег»,</w:t>
      </w:r>
      <w:r w:rsidR="00B807B9">
        <w:rPr>
          <w:b/>
          <w:bCs/>
          <w:sz w:val="28"/>
          <w:szCs w:val="28"/>
        </w:rPr>
        <w:t xml:space="preserve"> 11-15</w:t>
      </w:r>
      <w:r>
        <w:rPr>
          <w:b/>
          <w:sz w:val="28"/>
          <w:szCs w:val="28"/>
        </w:rPr>
        <w:t xml:space="preserve"> </w:t>
      </w:r>
      <w:r w:rsidR="00B807B9">
        <w:rPr>
          <w:b/>
          <w:sz w:val="28"/>
          <w:szCs w:val="28"/>
        </w:rPr>
        <w:t>июля 2015 г.</w:t>
      </w:r>
    </w:p>
    <w:p w:rsidR="00C50BC2" w:rsidRDefault="00C50BC2" w:rsidP="00B67080">
      <w:pPr>
        <w:jc w:val="center"/>
        <w:rPr>
          <w:b/>
          <w:sz w:val="28"/>
          <w:szCs w:val="28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Цели и задачи.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1.1.Соревнования проводятся с целью пропаганды здорового образа жизни среди подростков и молодёжи, популяризации и стимулирования развития парусного спорта в Нижегородской области, выявления сильнейших спортсменов, отбора лучших гонщиков в детских классах парусных судов для участия в Первенстве России.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Руководство организацией и проведением соревнований.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Общее руководство проведением соревнований осуществляет Министерство спорта Нижегородской области совместно с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Проведение соревнований возлагается на судейскую коллегию, утверждённую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2.3. Все участники соревнований должны быть застрахованы.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Реклама.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На соревнованиях действуют требования по рекламе Катег</w:t>
      </w:r>
      <w:r w:rsidR="00B807B9">
        <w:rPr>
          <w:sz w:val="22"/>
          <w:szCs w:val="22"/>
        </w:rPr>
        <w:t xml:space="preserve">ории «С» (20.3.2(в) Приложение </w:t>
      </w:r>
      <w:r>
        <w:rPr>
          <w:sz w:val="22"/>
          <w:szCs w:val="22"/>
        </w:rPr>
        <w:t>1 ППГ), организаторы могут обязать участвующие яхты нести рекламу спонсоров регаты.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Сроки и место проведения соревнований.</w:t>
      </w:r>
    </w:p>
    <w:p w:rsidR="00B67080" w:rsidRDefault="00B807B9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Регата будет проходить с 11</w:t>
      </w:r>
      <w:r w:rsidR="00B67080">
        <w:rPr>
          <w:sz w:val="22"/>
          <w:szCs w:val="22"/>
        </w:rPr>
        <w:t xml:space="preserve"> по </w:t>
      </w:r>
      <w:r>
        <w:rPr>
          <w:sz w:val="22"/>
          <w:szCs w:val="22"/>
        </w:rPr>
        <w:t>15</w:t>
      </w:r>
      <w:r w:rsid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июля</w:t>
      </w:r>
      <w:r w:rsidR="00B67080">
        <w:rPr>
          <w:sz w:val="22"/>
          <w:szCs w:val="22"/>
        </w:rPr>
        <w:t xml:space="preserve"> 201</w:t>
      </w:r>
      <w:r>
        <w:rPr>
          <w:sz w:val="22"/>
          <w:szCs w:val="22"/>
        </w:rPr>
        <w:t>5</w:t>
      </w:r>
      <w:r w:rsidR="00B67080">
        <w:rPr>
          <w:sz w:val="22"/>
          <w:szCs w:val="22"/>
        </w:rPr>
        <w:t xml:space="preserve"> года на акватории Горьковского водохранилища</w:t>
      </w:r>
      <w:r w:rsidR="00B67080">
        <w:rPr>
          <w:b/>
          <w:sz w:val="22"/>
          <w:szCs w:val="22"/>
        </w:rPr>
        <w:t xml:space="preserve"> </w:t>
      </w:r>
      <w:r w:rsidR="00B67080">
        <w:rPr>
          <w:sz w:val="22"/>
          <w:szCs w:val="22"/>
        </w:rPr>
        <w:t xml:space="preserve">в районе </w:t>
      </w:r>
      <w:r>
        <w:rPr>
          <w:sz w:val="22"/>
          <w:szCs w:val="22"/>
        </w:rPr>
        <w:t>р.п. Сокольское Нижегородской области на базе МБУ «ФОК в р.п. Сокольское Нижегородской области»</w:t>
      </w:r>
      <w:r w:rsidR="00B67080">
        <w:rPr>
          <w:sz w:val="22"/>
          <w:szCs w:val="22"/>
        </w:rPr>
        <w:t xml:space="preserve">, точное место проведения гонок будет указано в гоночной инструкции.   </w:t>
      </w:r>
    </w:p>
    <w:p w:rsidR="00FD7562" w:rsidRPr="00FD7562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Проживание участников планируется в </w:t>
      </w:r>
      <w:r w:rsidR="00B807B9">
        <w:rPr>
          <w:sz w:val="22"/>
          <w:szCs w:val="22"/>
        </w:rPr>
        <w:t>общежитии ГБОУ «Сокольский техникум индустрии, сервиса и предпринимательства»</w:t>
      </w:r>
      <w:r w:rsidR="004512E7">
        <w:rPr>
          <w:sz w:val="22"/>
          <w:szCs w:val="22"/>
        </w:rPr>
        <w:t xml:space="preserve"> (ГБОУ СТИСП)</w:t>
      </w:r>
      <w:r>
        <w:rPr>
          <w:sz w:val="22"/>
          <w:szCs w:val="22"/>
        </w:rPr>
        <w:t>.</w:t>
      </w:r>
    </w:p>
    <w:p w:rsidR="003246E6" w:rsidRPr="00BB4878" w:rsidRDefault="003246E6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Для предварительного согласования кол-ва участников с админ</w:t>
      </w:r>
      <w:r w:rsidR="00BB4878">
        <w:rPr>
          <w:sz w:val="22"/>
          <w:szCs w:val="22"/>
        </w:rPr>
        <w:t xml:space="preserve">истрацией </w:t>
      </w:r>
      <w:r w:rsidR="004512E7">
        <w:rPr>
          <w:sz w:val="22"/>
          <w:szCs w:val="22"/>
        </w:rPr>
        <w:t>ГБОУ СТИСП</w:t>
      </w:r>
      <w:r w:rsidR="00BB4878">
        <w:rPr>
          <w:sz w:val="22"/>
          <w:szCs w:val="22"/>
        </w:rPr>
        <w:t>, представителям команд необходимо отправить</w:t>
      </w:r>
      <w:r w:rsidR="00BB4878" w:rsidRPr="00BB4878">
        <w:rPr>
          <w:sz w:val="22"/>
          <w:szCs w:val="22"/>
        </w:rPr>
        <w:t xml:space="preserve"> </w:t>
      </w:r>
      <w:r w:rsidR="004512E7">
        <w:rPr>
          <w:sz w:val="22"/>
          <w:szCs w:val="22"/>
        </w:rPr>
        <w:t>до 01</w:t>
      </w:r>
      <w:r w:rsidR="00BB4878">
        <w:rPr>
          <w:sz w:val="22"/>
          <w:szCs w:val="22"/>
        </w:rPr>
        <w:t>.07.201</w:t>
      </w:r>
      <w:r w:rsidR="004512E7">
        <w:rPr>
          <w:sz w:val="22"/>
          <w:szCs w:val="22"/>
        </w:rPr>
        <w:t xml:space="preserve">5 </w:t>
      </w:r>
      <w:r w:rsidR="00BB4878">
        <w:rPr>
          <w:sz w:val="22"/>
          <w:szCs w:val="22"/>
        </w:rPr>
        <w:t xml:space="preserve">г. предварительную заявку </w:t>
      </w:r>
      <w:r w:rsidR="00FD7562">
        <w:rPr>
          <w:sz w:val="22"/>
          <w:szCs w:val="22"/>
        </w:rPr>
        <w:t>с указанием количества спортсменов и тренеров</w:t>
      </w:r>
      <w:r w:rsidR="00BB4878">
        <w:rPr>
          <w:sz w:val="22"/>
          <w:szCs w:val="22"/>
        </w:rPr>
        <w:t xml:space="preserve"> на адрес электронной почты: </w:t>
      </w:r>
      <w:r w:rsidR="004512E7">
        <w:rPr>
          <w:sz w:val="22"/>
          <w:szCs w:val="22"/>
          <w:lang w:val="en-US"/>
        </w:rPr>
        <w:t>ps</w:t>
      </w:r>
      <w:r w:rsidR="004512E7" w:rsidRPr="004512E7">
        <w:rPr>
          <w:sz w:val="22"/>
          <w:szCs w:val="22"/>
        </w:rPr>
        <w:t>-</w:t>
      </w:r>
      <w:r w:rsidR="004512E7">
        <w:rPr>
          <w:sz w:val="22"/>
          <w:szCs w:val="22"/>
          <w:lang w:val="en-US"/>
        </w:rPr>
        <w:t>nn</w:t>
      </w:r>
      <w:r w:rsidR="00BB4878" w:rsidRPr="00BB4878">
        <w:rPr>
          <w:sz w:val="22"/>
          <w:szCs w:val="22"/>
        </w:rPr>
        <w:t>@</w:t>
      </w:r>
      <w:r w:rsidR="004512E7">
        <w:rPr>
          <w:sz w:val="22"/>
          <w:szCs w:val="22"/>
          <w:lang w:val="en-US"/>
        </w:rPr>
        <w:t>bk</w:t>
      </w:r>
      <w:r w:rsidR="00BB4878" w:rsidRPr="00BB4878">
        <w:rPr>
          <w:sz w:val="22"/>
          <w:szCs w:val="22"/>
        </w:rPr>
        <w:t>.</w:t>
      </w:r>
      <w:r w:rsidR="00BB4878">
        <w:rPr>
          <w:sz w:val="22"/>
          <w:szCs w:val="22"/>
          <w:lang w:val="en-US"/>
        </w:rPr>
        <w:t>ru</w:t>
      </w: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5. Финансы.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5.1. Все расходы, связанные с переездом участников к месту соревнований и обратно, несут командирующие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организации.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5.2. Расходы, связанные с организацией и проведением соревнований</w:t>
      </w:r>
      <w:r w:rsidR="000A23E3">
        <w:rPr>
          <w:sz w:val="22"/>
          <w:szCs w:val="22"/>
        </w:rPr>
        <w:t xml:space="preserve"> (</w:t>
      </w:r>
      <w:r>
        <w:rPr>
          <w:sz w:val="22"/>
          <w:szCs w:val="22"/>
        </w:rPr>
        <w:t>оплат</w:t>
      </w:r>
      <w:r w:rsidR="000A23E3">
        <w:rPr>
          <w:sz w:val="22"/>
          <w:szCs w:val="22"/>
        </w:rPr>
        <w:t>а</w:t>
      </w:r>
      <w:r>
        <w:rPr>
          <w:sz w:val="22"/>
          <w:szCs w:val="22"/>
        </w:rPr>
        <w:t xml:space="preserve"> работы судейской коллегии</w:t>
      </w:r>
      <w:r w:rsidR="000A23E3">
        <w:rPr>
          <w:sz w:val="22"/>
          <w:szCs w:val="22"/>
        </w:rPr>
        <w:t xml:space="preserve">, наградная атрибутика, </w:t>
      </w:r>
      <w:r w:rsidR="00C50BC2">
        <w:rPr>
          <w:sz w:val="22"/>
          <w:szCs w:val="22"/>
        </w:rPr>
        <w:t>ГСМ катеров сопровождения)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несёт </w:t>
      </w:r>
      <w:r w:rsidR="00C50BC2">
        <w:rPr>
          <w:sz w:val="22"/>
          <w:szCs w:val="22"/>
        </w:rPr>
        <w:t>м</w:t>
      </w:r>
      <w:r>
        <w:rPr>
          <w:sz w:val="22"/>
          <w:szCs w:val="22"/>
        </w:rPr>
        <w:t xml:space="preserve">инистерство спорта Нижегородской области.  </w:t>
      </w:r>
    </w:p>
    <w:p w:rsidR="00BB4878" w:rsidRDefault="00BB4878" w:rsidP="00C50BC2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Правила.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6.1.Соревнования будут проводиться в соответствии с: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действующими Международными Правилами Парусных Гонок 2013-2016 (ППГ-13),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 w:rsidR="004512E7">
        <w:rPr>
          <w:sz w:val="22"/>
          <w:szCs w:val="22"/>
        </w:rPr>
        <w:t>действующей редакцией ППС</w:t>
      </w:r>
      <w:r>
        <w:rPr>
          <w:sz w:val="22"/>
          <w:szCs w:val="22"/>
        </w:rPr>
        <w:t>,</w:t>
      </w:r>
    </w:p>
    <w:p w:rsidR="00B67080" w:rsidRDefault="00B67080" w:rsidP="00C50BC2">
      <w:pPr>
        <w:ind w:firstLine="705"/>
        <w:jc w:val="both"/>
        <w:rPr>
          <w:b/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классов яхт,</w:t>
      </w:r>
      <w:r>
        <w:rPr>
          <w:b/>
          <w:sz w:val="22"/>
          <w:szCs w:val="22"/>
        </w:rPr>
        <w:t xml:space="preserve">         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плавания по внутренним водным путям Российской Федерации,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местными правилами плавания,</w:t>
      </w:r>
    </w:p>
    <w:p w:rsidR="00B67080" w:rsidRDefault="004512E7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B67080">
        <w:rPr>
          <w:sz w:val="22"/>
          <w:szCs w:val="22"/>
        </w:rPr>
        <w:t>настоящим положением и гоночной инструкцией.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7. Допуск и заявки.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7.1.В соревнованиях участвуют следующие классы яхт: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«Оптимист» - спортсмены не старше </w:t>
      </w:r>
      <w:r w:rsidRPr="00B67080">
        <w:rPr>
          <w:sz w:val="22"/>
          <w:szCs w:val="22"/>
        </w:rPr>
        <w:t xml:space="preserve">15 </w:t>
      </w:r>
      <w:r>
        <w:rPr>
          <w:sz w:val="22"/>
          <w:szCs w:val="22"/>
        </w:rPr>
        <w:t>лет на 31.12. текущего года. (мальчики, девочки),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«Кадет» - спортсмены не старше </w:t>
      </w:r>
      <w:r w:rsidRPr="00B67080">
        <w:rPr>
          <w:sz w:val="22"/>
          <w:szCs w:val="22"/>
        </w:rPr>
        <w:t xml:space="preserve">17 </w:t>
      </w:r>
      <w:r>
        <w:rPr>
          <w:sz w:val="22"/>
          <w:szCs w:val="22"/>
        </w:rPr>
        <w:t>лет на 31.12. текущего года. (общий зачет),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«Луч» - спортсмены не старше 20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года. (общий зачет),</w:t>
      </w:r>
      <w:r w:rsidR="004512E7">
        <w:rPr>
          <w:sz w:val="22"/>
          <w:szCs w:val="22"/>
        </w:rPr>
        <w:t xml:space="preserve"> и спортсмены без ограничения по возрасту.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«Луч-мини»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зачёт),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</w:t>
      </w:r>
      <w:r w:rsidRPr="00B67080">
        <w:rPr>
          <w:sz w:val="22"/>
          <w:szCs w:val="22"/>
        </w:rPr>
        <w:t>420</w:t>
      </w:r>
      <w:r>
        <w:rPr>
          <w:sz w:val="22"/>
          <w:szCs w:val="22"/>
        </w:rPr>
        <w:t>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«Ракета</w:t>
      </w:r>
      <w:r w:rsidR="00FD7562">
        <w:rPr>
          <w:sz w:val="22"/>
          <w:szCs w:val="22"/>
        </w:rPr>
        <w:t xml:space="preserve"> </w:t>
      </w:r>
      <w:r>
        <w:rPr>
          <w:sz w:val="22"/>
          <w:szCs w:val="22"/>
        </w:rPr>
        <w:t>270» - спортсмены не старше 1</w:t>
      </w:r>
      <w:r w:rsidR="004512E7">
        <w:rPr>
          <w:sz w:val="22"/>
          <w:szCs w:val="22"/>
        </w:rPr>
        <w:t>7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зачет).</w:t>
      </w:r>
    </w:p>
    <w:p w:rsidR="004512E7" w:rsidRDefault="004512E7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«Финн» - без ограничения по возрасту.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7.2.В мандатную комиссию соревнования  должны быть предоставлены: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-запись на участие на каждого участника</w:t>
      </w:r>
      <w:r w:rsidR="004512E7">
        <w:rPr>
          <w:sz w:val="22"/>
          <w:szCs w:val="22"/>
        </w:rPr>
        <w:t>, заверенная врачо</w:t>
      </w:r>
      <w:r>
        <w:rPr>
          <w:sz w:val="22"/>
          <w:szCs w:val="22"/>
        </w:rPr>
        <w:t>м,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-удостоверение на право управления яхтой,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-мерительное свидетельство или акт о техническом состоянии яхты на сезон 201</w:t>
      </w:r>
      <w:r w:rsidR="004512E7">
        <w:rPr>
          <w:sz w:val="22"/>
          <w:szCs w:val="22"/>
        </w:rPr>
        <w:t>5</w:t>
      </w:r>
      <w:r>
        <w:rPr>
          <w:sz w:val="22"/>
          <w:szCs w:val="22"/>
        </w:rPr>
        <w:t xml:space="preserve"> г.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Гоночная инструкция выдаётся представителям команд после прохождения регистрации.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t>8. Программа соревнований.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512E7">
        <w:rPr>
          <w:sz w:val="22"/>
          <w:szCs w:val="22"/>
        </w:rPr>
        <w:t>.1.Планируется проведение</w:t>
      </w:r>
      <w:r>
        <w:rPr>
          <w:sz w:val="22"/>
          <w:szCs w:val="22"/>
        </w:rPr>
        <w:t xml:space="preserve"> </w:t>
      </w:r>
      <w:r w:rsidR="004512E7">
        <w:rPr>
          <w:sz w:val="22"/>
          <w:szCs w:val="22"/>
        </w:rPr>
        <w:t>9</w:t>
      </w:r>
      <w:r>
        <w:rPr>
          <w:sz w:val="22"/>
          <w:szCs w:val="22"/>
        </w:rPr>
        <w:t xml:space="preserve"> гонок. 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8.2.В день может быть проведено не бол</w:t>
      </w:r>
      <w:r w:rsidR="004512E7">
        <w:rPr>
          <w:sz w:val="22"/>
          <w:szCs w:val="22"/>
        </w:rPr>
        <w:t>ее 3</w:t>
      </w:r>
      <w:r>
        <w:rPr>
          <w:sz w:val="22"/>
          <w:szCs w:val="22"/>
        </w:rPr>
        <w:t xml:space="preserve"> гонок.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8.3.Соревнования будут считатьс</w:t>
      </w:r>
      <w:r w:rsidR="004512E7">
        <w:rPr>
          <w:sz w:val="22"/>
          <w:szCs w:val="22"/>
        </w:rPr>
        <w:t>я состоявшимися при проведении 3</w:t>
      </w:r>
      <w:r>
        <w:rPr>
          <w:sz w:val="22"/>
          <w:szCs w:val="22"/>
        </w:rPr>
        <w:t xml:space="preserve"> гонок.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</w:p>
    <w:p w:rsidR="00B67080" w:rsidRDefault="004512E7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11</w:t>
      </w:r>
      <w:r w:rsidR="00B67080">
        <w:rPr>
          <w:sz w:val="22"/>
          <w:szCs w:val="22"/>
        </w:rPr>
        <w:t>.0</w:t>
      </w:r>
      <w:r>
        <w:rPr>
          <w:sz w:val="22"/>
          <w:szCs w:val="22"/>
        </w:rPr>
        <w:t>7</w:t>
      </w:r>
      <w:r w:rsidR="00B67080">
        <w:rPr>
          <w:sz w:val="22"/>
          <w:szCs w:val="22"/>
        </w:rPr>
        <w:t xml:space="preserve"> – день приезда, мандатная комиссия  с 10.00 до 16.00,</w:t>
      </w:r>
    </w:p>
    <w:p w:rsidR="00B67080" w:rsidRDefault="00B67080" w:rsidP="00C50BC2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17-00 - парад открытия соревнования,   </w:t>
      </w:r>
    </w:p>
    <w:p w:rsidR="00B67080" w:rsidRDefault="004512E7" w:rsidP="00C50BC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12</w:t>
      </w:r>
      <w:r w:rsidR="00B67080">
        <w:rPr>
          <w:sz w:val="22"/>
          <w:szCs w:val="22"/>
        </w:rPr>
        <w:t>,</w:t>
      </w:r>
      <w:r>
        <w:rPr>
          <w:sz w:val="22"/>
          <w:szCs w:val="22"/>
        </w:rPr>
        <w:t>13</w:t>
      </w:r>
      <w:r w:rsidR="00B67080">
        <w:rPr>
          <w:sz w:val="22"/>
          <w:szCs w:val="22"/>
        </w:rPr>
        <w:t>,</w:t>
      </w:r>
      <w:r>
        <w:rPr>
          <w:sz w:val="22"/>
          <w:szCs w:val="22"/>
        </w:rPr>
        <w:t>14.07</w:t>
      </w:r>
      <w:r w:rsidR="00B67080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- гоночные дни. Старт</w:t>
      </w:r>
      <w:r w:rsidR="00B67080">
        <w:rPr>
          <w:sz w:val="22"/>
          <w:szCs w:val="22"/>
        </w:rPr>
        <w:t xml:space="preserve"> 1 гонки гоночного дня</w:t>
      </w:r>
      <w:r>
        <w:rPr>
          <w:sz w:val="22"/>
          <w:szCs w:val="22"/>
        </w:rPr>
        <w:t xml:space="preserve"> в 11:00</w:t>
      </w:r>
      <w:r w:rsidR="00B67080">
        <w:rPr>
          <w:sz w:val="22"/>
          <w:szCs w:val="22"/>
        </w:rPr>
        <w:t>.</w:t>
      </w:r>
    </w:p>
    <w:p w:rsidR="00B67080" w:rsidRDefault="000206DA" w:rsidP="00C50BC2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  <w:t>15</w:t>
      </w:r>
      <w:r w:rsidR="00C50BC2">
        <w:rPr>
          <w:sz w:val="22"/>
          <w:szCs w:val="22"/>
        </w:rPr>
        <w:t>.07</w:t>
      </w:r>
      <w:r>
        <w:rPr>
          <w:sz w:val="22"/>
          <w:szCs w:val="22"/>
        </w:rPr>
        <w:t xml:space="preserve"> –</w:t>
      </w:r>
      <w:r w:rsidR="00B67080">
        <w:rPr>
          <w:sz w:val="22"/>
          <w:szCs w:val="22"/>
        </w:rPr>
        <w:t xml:space="preserve"> 12.00 парад закрытия </w:t>
      </w:r>
      <w:r>
        <w:rPr>
          <w:sz w:val="22"/>
          <w:szCs w:val="22"/>
        </w:rPr>
        <w:t>соревнования</w:t>
      </w:r>
      <w:r w:rsidR="00B67080">
        <w:rPr>
          <w:sz w:val="22"/>
          <w:szCs w:val="22"/>
        </w:rPr>
        <w:t>. Отъезд участников соревновани</w:t>
      </w:r>
      <w:r>
        <w:rPr>
          <w:sz w:val="22"/>
          <w:szCs w:val="22"/>
        </w:rPr>
        <w:t>я</w:t>
      </w:r>
      <w:r w:rsidR="00B67080">
        <w:rPr>
          <w:sz w:val="22"/>
          <w:szCs w:val="22"/>
        </w:rPr>
        <w:t>.</w:t>
      </w:r>
    </w:p>
    <w:p w:rsidR="00B67080" w:rsidRDefault="00B67080" w:rsidP="00C50BC2">
      <w:pPr>
        <w:ind w:firstLine="708"/>
        <w:jc w:val="both"/>
        <w:rPr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участников.</w:t>
      </w:r>
    </w:p>
    <w:p w:rsidR="00B67080" w:rsidRDefault="00B67080" w:rsidP="00C50BC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9.1. Проводящая организация и судейская коллегия не несут ответственности в связи с возможным причинением ущерба здоровью или их материальной части, как в процессе гонок, так и в другое время соревнований.</w:t>
      </w:r>
    </w:p>
    <w:p w:rsidR="00B67080" w:rsidRDefault="00B67080" w:rsidP="00C50BC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9.2. Ответственность за безопасность участников, как в процессе гонок, так и в другое время в период соревнований, несут тренеры и представители команд.</w:t>
      </w:r>
    </w:p>
    <w:p w:rsidR="00FD7562" w:rsidRDefault="00FD7562" w:rsidP="00B67080">
      <w:pPr>
        <w:ind w:firstLine="708"/>
        <w:rPr>
          <w:b/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10. Система зачета, определение победителей.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10.1.Соревнования  личные.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10.2.Система подсчета очков линейная.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10.3.Зачет среди юношей и девушек (мальчиков и девочек) </w:t>
      </w:r>
      <w:r w:rsidR="000206DA">
        <w:rPr>
          <w:sz w:val="22"/>
          <w:szCs w:val="22"/>
        </w:rPr>
        <w:t xml:space="preserve">в классе «Оптимист» </w:t>
      </w:r>
      <w:r>
        <w:rPr>
          <w:sz w:val="22"/>
          <w:szCs w:val="22"/>
        </w:rPr>
        <w:t>определяется отдельно в соответствии с очками, полученными в абсолютном зачете.</w:t>
      </w:r>
      <w:r w:rsidR="000206DA">
        <w:rPr>
          <w:sz w:val="22"/>
          <w:szCs w:val="22"/>
        </w:rPr>
        <w:t xml:space="preserve"> В остальных классах общий зачет.</w:t>
      </w:r>
    </w:p>
    <w:p w:rsidR="00FD7562" w:rsidRDefault="00FD7562" w:rsidP="00B67080">
      <w:pPr>
        <w:ind w:firstLine="708"/>
        <w:rPr>
          <w:b/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11. Награждение.</w:t>
      </w:r>
    </w:p>
    <w:p w:rsidR="00B67080" w:rsidRDefault="00B67080" w:rsidP="00C50BC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11.1.Гонщики, занявшие 1-е места в каждой зачетной группе</w:t>
      </w:r>
      <w:r w:rsidR="00C50BC2">
        <w:rPr>
          <w:sz w:val="22"/>
          <w:szCs w:val="22"/>
        </w:rPr>
        <w:t>,</w:t>
      </w:r>
      <w:r>
        <w:rPr>
          <w:sz w:val="22"/>
          <w:szCs w:val="22"/>
        </w:rPr>
        <w:t xml:space="preserve"> награждаются медалью, кубком и дипломом. </w:t>
      </w:r>
    </w:p>
    <w:p w:rsidR="00B67080" w:rsidRDefault="00B67080" w:rsidP="00C50BC2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11.2.Гонщики занявшие 2, 3-е места в каждой зачетной группе</w:t>
      </w:r>
      <w:r w:rsidR="00C50BC2">
        <w:rPr>
          <w:sz w:val="22"/>
          <w:szCs w:val="22"/>
        </w:rPr>
        <w:t>,</w:t>
      </w:r>
      <w:r>
        <w:rPr>
          <w:sz w:val="22"/>
          <w:szCs w:val="22"/>
        </w:rPr>
        <w:t xml:space="preserve"> награждаются медалью и дипломом.</w:t>
      </w:r>
    </w:p>
    <w:p w:rsidR="00FD7562" w:rsidRDefault="00FD7562" w:rsidP="00FD7562">
      <w:pPr>
        <w:rPr>
          <w:sz w:val="22"/>
          <w:szCs w:val="22"/>
        </w:rPr>
      </w:pPr>
    </w:p>
    <w:p w:rsidR="00B67080" w:rsidRDefault="00B67080" w:rsidP="00FD7562">
      <w:pPr>
        <w:jc w:val="center"/>
        <w:rPr>
          <w:sz w:val="22"/>
          <w:szCs w:val="22"/>
        </w:rPr>
      </w:pPr>
      <w:r>
        <w:rPr>
          <w:sz w:val="22"/>
          <w:szCs w:val="22"/>
        </w:rPr>
        <w:t>Данное положение является приглашением на соревнование.</w:t>
      </w:r>
    </w:p>
    <w:p w:rsidR="00BF1ACC" w:rsidRDefault="00BF1ACC"/>
    <w:sectPr w:rsidR="00BF1ACC" w:rsidSect="00C50BC2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67080"/>
    <w:rsid w:val="000206DA"/>
    <w:rsid w:val="000A23E3"/>
    <w:rsid w:val="001F27E0"/>
    <w:rsid w:val="003246E6"/>
    <w:rsid w:val="004512E7"/>
    <w:rsid w:val="00850800"/>
    <w:rsid w:val="00895D2A"/>
    <w:rsid w:val="00B67080"/>
    <w:rsid w:val="00B807B9"/>
    <w:rsid w:val="00BB4878"/>
    <w:rsid w:val="00BF1ACC"/>
    <w:rsid w:val="00C50BC2"/>
    <w:rsid w:val="00C915DC"/>
    <w:rsid w:val="00D6172C"/>
    <w:rsid w:val="00E96234"/>
    <w:rsid w:val="00EA5206"/>
    <w:rsid w:val="00FD7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80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23E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7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5D2C9-3E22-4A1C-9D7E-3AFA73220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Наталья</cp:lastModifiedBy>
  <cp:revision>2</cp:revision>
  <dcterms:created xsi:type="dcterms:W3CDTF">2015-06-17T07:26:00Z</dcterms:created>
  <dcterms:modified xsi:type="dcterms:W3CDTF">2015-06-17T07:26:00Z</dcterms:modified>
</cp:coreProperties>
</file>